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280" w:before="100" w:lineRule="auto"/>
        <w:contextualSpacing w:val="0"/>
        <w:jc w:val="center"/>
        <w:rPr>
          <w:b w:val="1"/>
          <w:color w:val="0c343d"/>
          <w:sz w:val="28"/>
          <w:szCs w:val="28"/>
        </w:rPr>
      </w:pPr>
      <w:bookmarkStart w:colFirst="0" w:colLast="0" w:name="_4fjp1r4b6bxz" w:id="0"/>
      <w:bookmarkEnd w:id="0"/>
      <w:r w:rsidDel="00000000" w:rsidR="00000000" w:rsidRPr="00000000">
        <w:rPr>
          <w:b w:val="1"/>
          <w:color w:val="0c343d"/>
          <w:sz w:val="28"/>
          <w:szCs w:val="28"/>
          <w:rtl w:val="0"/>
        </w:rPr>
        <w:t xml:space="preserve"> Discussion</w:t>
      </w:r>
      <w:r w:rsidDel="00000000" w:rsidR="00000000" w:rsidRPr="00000000">
        <w:rPr>
          <w:b w:val="1"/>
          <w:color w:val="0c343d"/>
          <w:sz w:val="28"/>
          <w:szCs w:val="28"/>
          <w:rtl w:val="0"/>
        </w:rPr>
        <w:t xml:space="preserve"> Sheet Template</w:t>
      </w:r>
    </w:p>
    <w:p w:rsidR="00000000" w:rsidDel="00000000" w:rsidP="00000000" w:rsidRDefault="00000000" w:rsidRPr="00000000">
      <w:pPr>
        <w:spacing w:after="280" w:before="100" w:lineRule="auto"/>
        <w:contextualSpacing w:val="0"/>
        <w:jc w:val="center"/>
        <w:rPr>
          <w:b w:val="1"/>
          <w:color w:val="0c343d"/>
          <w:sz w:val="28"/>
          <w:szCs w:val="28"/>
        </w:rPr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Rule="auto"/>
        <w:contextualSpacing w:val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color w:val="0c343d"/>
          <w:rtl w:val="0"/>
        </w:rPr>
        <w:t xml:space="preserve">Discussion Sheet for </w:t>
      </w:r>
      <w:r w:rsidDel="00000000" w:rsidR="00000000" w:rsidRPr="00000000">
        <w:rPr>
          <w:color w:val="ff0000"/>
          <w:rtl w:val="0"/>
        </w:rPr>
        <w:t xml:space="preserve">(</w:t>
      </w:r>
      <w:r w:rsidDel="00000000" w:rsidR="00000000" w:rsidRPr="00000000">
        <w:rPr>
          <w:color w:val="fa0000"/>
          <w:rtl w:val="0"/>
        </w:rPr>
        <w:t xml:space="preserve">Author’s Name), (Book/Article title and chapters) (Last Name) </w:t>
      </w:r>
      <w:r w:rsidDel="00000000" w:rsidR="00000000" w:rsidRPr="00000000">
        <w:rPr>
          <w:b w:val="1"/>
          <w:color w:val="0000ff"/>
          <w:rtl w:val="0"/>
        </w:rPr>
        <w:t xml:space="preserve">(3pts)</w:t>
      </w:r>
      <w:r w:rsidDel="00000000" w:rsidR="00000000" w:rsidRPr="00000000">
        <w:rPr>
          <w:color w:val="fa0000"/>
          <w:rtl w:val="0"/>
        </w:rPr>
        <w:br w:type="textWrapping"/>
      </w:r>
      <w:r w:rsidDel="00000000" w:rsidR="00000000" w:rsidRPr="00000000">
        <w:rPr>
          <w:color w:val="0c343d"/>
          <w:rtl w:val="0"/>
        </w:rPr>
        <w:t xml:space="preserve">Class discussion for the week of</w:t>
      </w:r>
      <w:r w:rsidDel="00000000" w:rsidR="00000000" w:rsidRPr="00000000">
        <w:rPr>
          <w:color w:val="fa0000"/>
          <w:rtl w:val="0"/>
        </w:rPr>
        <w:t xml:space="preserve"> (Dates for week of discussion)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Rule="auto"/>
        <w:contextualSpacing w:val="0"/>
        <w:rPr>
          <w:b w:val="1"/>
          <w:color w:val="0000ff"/>
        </w:rPr>
      </w:pPr>
      <w:r w:rsidDel="00000000" w:rsidR="00000000" w:rsidRPr="00000000">
        <w:rPr>
          <w:b w:val="1"/>
          <w:color w:val="0c343d"/>
          <w:rtl w:val="0"/>
        </w:rPr>
        <w:t xml:space="preserve">Summary of the reading</w:t>
      </w:r>
      <w:r w:rsidDel="00000000" w:rsidR="00000000" w:rsidRPr="00000000">
        <w:rPr>
          <w:color w:val="0c343d"/>
          <w:rtl w:val="0"/>
        </w:rPr>
        <w:t xml:space="preserve">: </w:t>
      </w:r>
      <w:r w:rsidDel="00000000" w:rsidR="00000000" w:rsidRPr="00000000">
        <w:rPr>
          <w:b w:val="1"/>
          <w:color w:val="0000ff"/>
          <w:rtl w:val="0"/>
        </w:rPr>
        <w:t xml:space="preserve">(15pts)</w:t>
      </w:r>
    </w:p>
    <w:p w:rsidR="00000000" w:rsidDel="00000000" w:rsidP="00000000" w:rsidRDefault="00000000" w:rsidRPr="00000000">
      <w:pPr>
        <w:spacing w:after="280" w:before="0" w:lineRule="auto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Provide a brief summary of the material you read</w:t>
      </w:r>
    </w:p>
    <w:p w:rsidR="00000000" w:rsidDel="00000000" w:rsidP="00000000" w:rsidRDefault="00000000" w:rsidRPr="00000000">
      <w:pPr>
        <w:spacing w:after="280" w:before="0" w:lineRule="auto"/>
        <w:contextualSpacing w:val="0"/>
        <w:rPr>
          <w:b w:val="1"/>
          <w:color w:val="0000ff"/>
        </w:rPr>
      </w:pPr>
      <w:r w:rsidDel="00000000" w:rsidR="00000000" w:rsidRPr="00000000">
        <w:rPr>
          <w:b w:val="1"/>
          <w:color w:val="0c343d"/>
          <w:rtl w:val="0"/>
        </w:rPr>
        <w:t xml:space="preserve">Important characters/major events: </w:t>
      </w:r>
      <w:r w:rsidDel="00000000" w:rsidR="00000000" w:rsidRPr="00000000">
        <w:rPr>
          <w:b w:val="1"/>
          <w:color w:val="0000ff"/>
          <w:rtl w:val="0"/>
        </w:rPr>
        <w:t xml:space="preserve">(5pts)</w:t>
      </w:r>
    </w:p>
    <w:p w:rsidR="00000000" w:rsidDel="00000000" w:rsidP="00000000" w:rsidRDefault="00000000" w:rsidRPr="00000000">
      <w:pPr>
        <w:spacing w:after="280" w:before="0" w:lineRule="auto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List the important characters from the chapter and provide a brief explanation of who they are. Use this space to talk about any major events as well.</w:t>
      </w:r>
    </w:p>
    <w:p w:rsidR="00000000" w:rsidDel="00000000" w:rsidP="00000000" w:rsidRDefault="00000000" w:rsidRPr="00000000">
      <w:pPr>
        <w:spacing w:after="280" w:before="0" w:lineRule="auto"/>
        <w:contextualSpacing w:val="0"/>
        <w:rPr>
          <w:b w:val="1"/>
          <w:color w:val="0000ff"/>
        </w:rPr>
      </w:pPr>
      <w:r w:rsidDel="00000000" w:rsidR="00000000" w:rsidRPr="00000000">
        <w:rPr>
          <w:b w:val="1"/>
          <w:color w:val="0c343d"/>
          <w:rtl w:val="0"/>
        </w:rPr>
        <w:t xml:space="preserve">Evidence/Sources Used</w:t>
      </w:r>
      <w:r w:rsidDel="00000000" w:rsidR="00000000" w:rsidRPr="00000000">
        <w:rPr>
          <w:color w:val="0c343d"/>
          <w:rtl w:val="0"/>
        </w:rPr>
        <w:t xml:space="preserve">: </w:t>
      </w:r>
      <w:r w:rsidDel="00000000" w:rsidR="00000000" w:rsidRPr="00000000">
        <w:rPr>
          <w:b w:val="1"/>
          <w:color w:val="0000ff"/>
          <w:rtl w:val="0"/>
        </w:rPr>
        <w:t xml:space="preserve">(2pts)</w:t>
      </w:r>
    </w:p>
    <w:p w:rsidR="00000000" w:rsidDel="00000000" w:rsidP="00000000" w:rsidRDefault="00000000" w:rsidRPr="00000000">
      <w:pPr>
        <w:spacing w:after="280" w:before="0" w:lineRule="auto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Provide the source for the text. Use Chicago/Turabian style citation.</w:t>
      </w:r>
    </w:p>
    <w:p w:rsidR="00000000" w:rsidDel="00000000" w:rsidP="00000000" w:rsidRDefault="00000000" w:rsidRPr="00000000">
      <w:pPr>
        <w:spacing w:after="280" w:before="0" w:lineRule="auto"/>
        <w:contextualSpacing w:val="0"/>
        <w:rPr>
          <w:b w:val="1"/>
          <w:color w:val="0000ff"/>
        </w:rPr>
      </w:pPr>
      <w:r w:rsidDel="00000000" w:rsidR="00000000" w:rsidRPr="00000000">
        <w:rPr>
          <w:b w:val="1"/>
          <w:color w:val="0c343d"/>
          <w:rtl w:val="0"/>
        </w:rPr>
        <w:t xml:space="preserve">Important passage(s)</w:t>
      </w:r>
      <w:r w:rsidDel="00000000" w:rsidR="00000000" w:rsidRPr="00000000">
        <w:rPr>
          <w:color w:val="0c343d"/>
          <w:rtl w:val="0"/>
        </w:rPr>
        <w:t xml:space="preserve">: </w:t>
      </w:r>
      <w:r w:rsidDel="00000000" w:rsidR="00000000" w:rsidRPr="00000000">
        <w:rPr>
          <w:b w:val="1"/>
          <w:color w:val="0000ff"/>
          <w:rtl w:val="0"/>
        </w:rPr>
        <w:t xml:space="preserve">(10pts)</w:t>
      </w:r>
    </w:p>
    <w:p w:rsidR="00000000" w:rsidDel="00000000" w:rsidP="00000000" w:rsidRDefault="00000000" w:rsidRPr="00000000">
      <w:pPr>
        <w:spacing w:after="280" w:before="0" w:lineRule="auto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Provide direct quotes from the text that select a portion of the text. Use this space to also explain “why” you felt that passage was important.</w:t>
      </w:r>
    </w:p>
    <w:p w:rsidR="00000000" w:rsidDel="00000000" w:rsidP="00000000" w:rsidRDefault="00000000" w:rsidRPr="00000000">
      <w:pPr>
        <w:spacing w:after="280" w:before="0" w:lineRule="auto"/>
        <w:contextualSpacing w:val="0"/>
        <w:rPr>
          <w:b w:val="1"/>
          <w:color w:val="0000ff"/>
        </w:rPr>
      </w:pPr>
      <w:r w:rsidDel="00000000" w:rsidR="00000000" w:rsidRPr="00000000">
        <w:rPr>
          <w:b w:val="1"/>
          <w:color w:val="0c343d"/>
          <w:rtl w:val="0"/>
        </w:rPr>
        <w:t xml:space="preserve">Insight(s): </w:t>
      </w:r>
      <w:r w:rsidDel="00000000" w:rsidR="00000000" w:rsidRPr="00000000">
        <w:rPr>
          <w:b w:val="1"/>
          <w:color w:val="0000ff"/>
          <w:rtl w:val="0"/>
        </w:rPr>
        <w:t xml:space="preserve">(10pts)</w:t>
      </w:r>
    </w:p>
    <w:p w:rsidR="00000000" w:rsidDel="00000000" w:rsidP="00000000" w:rsidRDefault="00000000" w:rsidRPr="00000000">
      <w:pPr>
        <w:spacing w:after="280" w:before="0" w:lineRule="auto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What can we understand about the culture of the people who wrote the text? (Ex. How does the Odyssey help us understand the Greek culture?)</w:t>
      </w:r>
    </w:p>
    <w:p w:rsidR="00000000" w:rsidDel="00000000" w:rsidP="00000000" w:rsidRDefault="00000000" w:rsidRPr="00000000">
      <w:pPr>
        <w:spacing w:after="280" w:before="0" w:lineRule="auto"/>
        <w:contextualSpacing w:val="0"/>
        <w:rPr>
          <w:b w:val="1"/>
          <w:color w:val="0000ff"/>
        </w:rPr>
      </w:pPr>
      <w:r w:rsidDel="00000000" w:rsidR="00000000" w:rsidRPr="00000000">
        <w:rPr>
          <w:b w:val="1"/>
          <w:color w:val="0c343d"/>
          <w:rtl w:val="0"/>
        </w:rPr>
        <w:t xml:space="preserve">Questions: </w:t>
      </w:r>
      <w:r w:rsidDel="00000000" w:rsidR="00000000" w:rsidRPr="00000000">
        <w:rPr>
          <w:b w:val="1"/>
          <w:color w:val="0000ff"/>
          <w:rtl w:val="0"/>
        </w:rPr>
        <w:t xml:space="preserve">(5pts)</w:t>
      </w:r>
    </w:p>
    <w:p w:rsidR="00000000" w:rsidDel="00000000" w:rsidP="00000000" w:rsidRDefault="00000000" w:rsidRPr="00000000">
      <w:pPr>
        <w:spacing w:after="280" w:before="0" w:lineRule="auto"/>
        <w:contextualSpacing w:val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color w:val="0c343d"/>
          <w:rtl w:val="0"/>
        </w:rPr>
        <w:br w:type="textWrapping"/>
        <w:t xml:space="preserve">Informational </w:t>
      </w:r>
      <w:r w:rsidDel="00000000" w:rsidR="00000000" w:rsidRPr="00000000">
        <w:rPr>
          <w:color w:val="fa0000"/>
          <w:rtl w:val="0"/>
        </w:rPr>
        <w:t xml:space="preserve">(Type at least one informational question)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Rule="auto"/>
        <w:ind w:left="720" w:hanging="360"/>
        <w:contextualSpacing w:val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color w:val="0c343d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Rule="auto"/>
        <w:contextualSpacing w:val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color w:val="0c343d"/>
          <w:rtl w:val="0"/>
        </w:rPr>
        <w:t xml:space="preserve">Analytical </w:t>
      </w:r>
      <w:r w:rsidDel="00000000" w:rsidR="00000000" w:rsidRPr="00000000">
        <w:rPr>
          <w:color w:val="fa0000"/>
          <w:rtl w:val="0"/>
        </w:rPr>
        <w:t xml:space="preserve">(Type at least two analytical questions)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color w:val="0c343d"/>
          <w:rtl w:val="0"/>
        </w:rPr>
        <w:t xml:space="preserve">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80" w:before="0" w:lineRule="auto"/>
        <w:ind w:left="720" w:hanging="360"/>
        <w:contextualSpacing w:val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color w:val="0c343d"/>
          <w:rtl w:val="0"/>
        </w:rPr>
        <w:t xml:space="preserve">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Rule="auto"/>
        <w:contextualSpacing w:val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 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